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同志，性别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族，籍贯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，该同志于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日加入中国共产党，现为中共预备/正式党员。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  <w:t>中共重庆工程职业技术学院</w:t>
      </w:r>
      <w:r>
        <w:rPr>
          <w:rFonts w:hint="eastAsia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  <w:u w:val="none"/>
          <w:lang w:val="en-US" w:eastAsia="zh-CN"/>
        </w:rPr>
        <w:t>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TMyMDJhZWQwODRhYjVjN2FiOWZmODU2NGUxYTMifQ=="/>
  </w:docVars>
  <w:rsids>
    <w:rsidRoot w:val="73A06290"/>
    <w:rsid w:val="11972754"/>
    <w:rsid w:val="283001AD"/>
    <w:rsid w:val="382427FC"/>
    <w:rsid w:val="48910A08"/>
    <w:rsid w:val="4ED36E4C"/>
    <w:rsid w:val="55217E3D"/>
    <w:rsid w:val="73A06290"/>
    <w:rsid w:val="7B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32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2022-05-20T02:11:00Z</dcterms:created>
  <dc:creator>CQVIE</dc:creator>
  <cp:lastModifiedBy>CQVIE</cp:lastModifiedBy>
  <cp:lastPrinted>2022-05-30T06:33:00Z</cp:lastPrinted>
  <dcterms:modified xsi:type="dcterms:W3CDTF">2022-05-30T07:17:31Z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29E70D9FBE824922A5BC42557CEF6E7E</vt:lpwstr>
  </property>
</Properties>
</file>